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1F" w:rsidRPr="000F32C5" w:rsidRDefault="000F32C5" w:rsidP="000F32C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32C5">
        <w:rPr>
          <w:rFonts w:ascii="Times New Roman" w:hAnsi="Times New Roman" w:cs="Times New Roman"/>
          <w:b/>
          <w:sz w:val="32"/>
          <w:szCs w:val="32"/>
          <w:u w:val="single"/>
        </w:rPr>
        <w:t>Pověsti</w:t>
      </w:r>
    </w:p>
    <w:p w:rsidR="000F32C5" w:rsidRPr="000F32C5" w:rsidRDefault="000F32C5" w:rsidP="000F32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0F32C5">
        <w:rPr>
          <w:rFonts w:ascii="Times New Roman" w:hAnsi="Times New Roman" w:cs="Times New Roman"/>
          <w:sz w:val="28"/>
          <w:szCs w:val="28"/>
        </w:rPr>
        <w:t xml:space="preserve">pické </w:t>
      </w:r>
      <w:r>
        <w:rPr>
          <w:rFonts w:ascii="Times New Roman" w:hAnsi="Times New Roman" w:cs="Times New Roman"/>
          <w:sz w:val="28"/>
          <w:szCs w:val="28"/>
        </w:rPr>
        <w:t>žánr</w:t>
      </w:r>
      <w:r w:rsidRPr="000F32C5">
        <w:rPr>
          <w:rFonts w:ascii="Times New Roman" w:hAnsi="Times New Roman" w:cs="Times New Roman"/>
          <w:sz w:val="28"/>
          <w:szCs w:val="28"/>
        </w:rPr>
        <w:t xml:space="preserve"> lidové slovesnosti</w:t>
      </w:r>
    </w:p>
    <w:p w:rsidR="000F32C5" w:rsidRPr="000F32C5" w:rsidRDefault="000F32C5" w:rsidP="000F32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2C5">
        <w:rPr>
          <w:rFonts w:ascii="Times New Roman" w:hAnsi="Times New Roman" w:cs="Times New Roman"/>
          <w:b/>
          <w:sz w:val="28"/>
          <w:szCs w:val="28"/>
        </w:rPr>
        <w:t xml:space="preserve">smyšlený </w:t>
      </w:r>
      <w:r w:rsidRPr="000F32C5">
        <w:rPr>
          <w:rFonts w:ascii="Times New Roman" w:hAnsi="Times New Roman" w:cs="Times New Roman"/>
          <w:sz w:val="28"/>
          <w:szCs w:val="28"/>
        </w:rPr>
        <w:t xml:space="preserve">příběh, který má </w:t>
      </w:r>
      <w:r w:rsidRPr="000F32C5">
        <w:rPr>
          <w:rFonts w:ascii="Times New Roman" w:hAnsi="Times New Roman" w:cs="Times New Roman"/>
          <w:b/>
          <w:sz w:val="28"/>
          <w:szCs w:val="28"/>
        </w:rPr>
        <w:t>pravdivé</w:t>
      </w:r>
      <w:r w:rsidRPr="000F32C5">
        <w:rPr>
          <w:rFonts w:ascii="Times New Roman" w:hAnsi="Times New Roman" w:cs="Times New Roman"/>
          <w:sz w:val="28"/>
          <w:szCs w:val="28"/>
        </w:rPr>
        <w:t xml:space="preserve"> jádro</w:t>
      </w:r>
    </w:p>
    <w:p w:rsidR="000F32C5" w:rsidRPr="000F32C5" w:rsidRDefault="000F32C5" w:rsidP="000F32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0F32C5">
        <w:rPr>
          <w:rFonts w:ascii="Times New Roman" w:hAnsi="Times New Roman" w:cs="Times New Roman"/>
          <w:sz w:val="28"/>
          <w:szCs w:val="28"/>
        </w:rPr>
        <w:t xml:space="preserve">áže se ke konkrétnímu </w:t>
      </w:r>
      <w:r w:rsidRPr="000F32C5">
        <w:rPr>
          <w:rFonts w:ascii="Times New Roman" w:hAnsi="Times New Roman" w:cs="Times New Roman"/>
          <w:b/>
          <w:sz w:val="28"/>
          <w:szCs w:val="28"/>
        </w:rPr>
        <w:t>času, místu, předmětu, osobě</w:t>
      </w:r>
      <w:r w:rsidRPr="000F32C5">
        <w:rPr>
          <w:rFonts w:ascii="Times New Roman" w:hAnsi="Times New Roman" w:cs="Times New Roman"/>
          <w:sz w:val="28"/>
          <w:szCs w:val="28"/>
        </w:rPr>
        <w:t xml:space="preserve"> nebo </w:t>
      </w:r>
      <w:r w:rsidRPr="000F32C5">
        <w:rPr>
          <w:rFonts w:ascii="Times New Roman" w:hAnsi="Times New Roman" w:cs="Times New Roman"/>
          <w:b/>
          <w:sz w:val="28"/>
          <w:szCs w:val="28"/>
        </w:rPr>
        <w:t>události</w:t>
      </w:r>
    </w:p>
    <w:p w:rsidR="000F32C5" w:rsidRPr="000F32C5" w:rsidRDefault="000F32C5" w:rsidP="000F32C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0F32C5">
        <w:rPr>
          <w:rFonts w:ascii="Times New Roman" w:hAnsi="Times New Roman" w:cs="Times New Roman"/>
          <w:sz w:val="28"/>
          <w:szCs w:val="28"/>
        </w:rPr>
        <w:t>ohou v nich vystupovat nadpřirozené bytosti</w:t>
      </w:r>
    </w:p>
    <w:p w:rsidR="000F32C5" w:rsidRP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32C5" w:rsidRP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0F32C5">
        <w:rPr>
          <w:rFonts w:ascii="Times New Roman" w:hAnsi="Times New Roman" w:cs="Times New Roman"/>
          <w:sz w:val="28"/>
          <w:szCs w:val="28"/>
        </w:rPr>
        <w:t xml:space="preserve">ělení: 1. </w:t>
      </w:r>
      <w:r w:rsidRPr="000F32C5">
        <w:rPr>
          <w:rFonts w:ascii="Times New Roman" w:hAnsi="Times New Roman" w:cs="Times New Roman"/>
          <w:b/>
          <w:sz w:val="28"/>
          <w:szCs w:val="28"/>
        </w:rPr>
        <w:t>MÍSTNÍ</w:t>
      </w:r>
      <w:r>
        <w:rPr>
          <w:rFonts w:ascii="Times New Roman" w:hAnsi="Times New Roman" w:cs="Times New Roman"/>
          <w:sz w:val="28"/>
          <w:szCs w:val="28"/>
        </w:rPr>
        <w:t xml:space="preserve"> (o konkrétním místě – hrad, hora apod.)</w:t>
      </w:r>
    </w:p>
    <w:p w:rsidR="000F32C5" w:rsidRP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32C5">
        <w:rPr>
          <w:rFonts w:ascii="Times New Roman" w:hAnsi="Times New Roman" w:cs="Times New Roman"/>
          <w:sz w:val="28"/>
          <w:szCs w:val="28"/>
        </w:rPr>
        <w:t xml:space="preserve"> 2. </w:t>
      </w:r>
      <w:r w:rsidRPr="000F32C5">
        <w:rPr>
          <w:rFonts w:ascii="Times New Roman" w:hAnsi="Times New Roman" w:cs="Times New Roman"/>
          <w:b/>
          <w:sz w:val="28"/>
          <w:szCs w:val="28"/>
        </w:rPr>
        <w:t>HISTORICKÉ</w:t>
      </w:r>
      <w:r>
        <w:rPr>
          <w:rFonts w:ascii="Times New Roman" w:hAnsi="Times New Roman" w:cs="Times New Roman"/>
          <w:sz w:val="28"/>
          <w:szCs w:val="28"/>
        </w:rPr>
        <w:t xml:space="preserve"> (o události v minulosti)</w:t>
      </w:r>
    </w:p>
    <w:p w:rsidR="000F32C5" w:rsidRP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32C5">
        <w:rPr>
          <w:rFonts w:ascii="Times New Roman" w:hAnsi="Times New Roman" w:cs="Times New Roman"/>
          <w:sz w:val="28"/>
          <w:szCs w:val="28"/>
        </w:rPr>
        <w:t xml:space="preserve"> 3. </w:t>
      </w:r>
      <w:r w:rsidRPr="000F32C5">
        <w:rPr>
          <w:rFonts w:ascii="Times New Roman" w:hAnsi="Times New Roman" w:cs="Times New Roman"/>
          <w:b/>
          <w:sz w:val="28"/>
          <w:szCs w:val="28"/>
        </w:rPr>
        <w:t>ETYOLOGICKÉ</w:t>
      </w:r>
      <w:r w:rsidRPr="000F32C5">
        <w:rPr>
          <w:rFonts w:ascii="Times New Roman" w:hAnsi="Times New Roman" w:cs="Times New Roman"/>
          <w:sz w:val="28"/>
          <w:szCs w:val="28"/>
        </w:rPr>
        <w:t xml:space="preserve"> (o původu)</w:t>
      </w:r>
    </w:p>
    <w:p w:rsidR="000F32C5" w:rsidRP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32C5">
        <w:rPr>
          <w:rFonts w:ascii="Times New Roman" w:hAnsi="Times New Roman" w:cs="Times New Roman"/>
          <w:sz w:val="28"/>
          <w:szCs w:val="28"/>
        </w:rPr>
        <w:t xml:space="preserve">  4. </w:t>
      </w:r>
      <w:r w:rsidRPr="000F32C5">
        <w:rPr>
          <w:rFonts w:ascii="Times New Roman" w:hAnsi="Times New Roman" w:cs="Times New Roman"/>
          <w:b/>
          <w:sz w:val="28"/>
          <w:szCs w:val="28"/>
        </w:rPr>
        <w:t xml:space="preserve">LEGENDÁRNÍ </w:t>
      </w:r>
      <w:r>
        <w:rPr>
          <w:rFonts w:ascii="Times New Roman" w:hAnsi="Times New Roman" w:cs="Times New Roman"/>
          <w:sz w:val="28"/>
          <w:szCs w:val="28"/>
        </w:rPr>
        <w:t>(o světcích)</w:t>
      </w:r>
    </w:p>
    <w:p w:rsidR="000F32C5" w:rsidRP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32C5">
        <w:rPr>
          <w:rFonts w:ascii="Times New Roman" w:hAnsi="Times New Roman" w:cs="Times New Roman"/>
          <w:sz w:val="28"/>
          <w:szCs w:val="28"/>
        </w:rPr>
        <w:t xml:space="preserve">  5. </w:t>
      </w:r>
      <w:r w:rsidRPr="000F32C5">
        <w:rPr>
          <w:rFonts w:ascii="Times New Roman" w:hAnsi="Times New Roman" w:cs="Times New Roman"/>
          <w:b/>
          <w:sz w:val="28"/>
          <w:szCs w:val="28"/>
        </w:rPr>
        <w:t>ERBOVNÍ A RODOVÉ</w:t>
      </w:r>
      <w:r>
        <w:rPr>
          <w:rFonts w:ascii="Times New Roman" w:hAnsi="Times New Roman" w:cs="Times New Roman"/>
          <w:sz w:val="28"/>
          <w:szCs w:val="28"/>
        </w:rPr>
        <w:t xml:space="preserve"> (o vzniku erbů)</w:t>
      </w:r>
    </w:p>
    <w:p w:rsid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32C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F32C5">
        <w:rPr>
          <w:rFonts w:ascii="Times New Roman" w:hAnsi="Times New Roman" w:cs="Times New Roman"/>
          <w:sz w:val="28"/>
          <w:szCs w:val="28"/>
        </w:rPr>
        <w:t xml:space="preserve"> další</w:t>
      </w:r>
      <w:bookmarkStart w:id="0" w:name="_GoBack"/>
      <w:bookmarkEnd w:id="0"/>
    </w:p>
    <w:p w:rsid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autoři: </w:t>
      </w:r>
      <w:r w:rsidRPr="000F32C5">
        <w:rPr>
          <w:rFonts w:ascii="Times New Roman" w:hAnsi="Times New Roman" w:cs="Times New Roman"/>
          <w:color w:val="FF0000"/>
          <w:sz w:val="28"/>
          <w:szCs w:val="28"/>
        </w:rPr>
        <w:t xml:space="preserve">ALOIS JIRÁSEK </w:t>
      </w:r>
      <w:r>
        <w:rPr>
          <w:rFonts w:ascii="Times New Roman" w:hAnsi="Times New Roman" w:cs="Times New Roman"/>
          <w:sz w:val="28"/>
          <w:szCs w:val="28"/>
        </w:rPr>
        <w:t>(Staré pověsti české)</w:t>
      </w:r>
    </w:p>
    <w:p w:rsid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32C5">
        <w:rPr>
          <w:rFonts w:ascii="Times New Roman" w:hAnsi="Times New Roman" w:cs="Times New Roman"/>
          <w:color w:val="FF0000"/>
          <w:sz w:val="28"/>
          <w:szCs w:val="28"/>
        </w:rPr>
        <w:t xml:space="preserve">IVAN OLBRACHT </w:t>
      </w:r>
      <w:r>
        <w:rPr>
          <w:rFonts w:ascii="Times New Roman" w:hAnsi="Times New Roman" w:cs="Times New Roman"/>
          <w:sz w:val="28"/>
          <w:szCs w:val="28"/>
        </w:rPr>
        <w:t>(Ze starých letopisů)</w:t>
      </w:r>
    </w:p>
    <w:p w:rsid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32C5">
        <w:rPr>
          <w:rFonts w:ascii="Times New Roman" w:hAnsi="Times New Roman" w:cs="Times New Roman"/>
          <w:color w:val="FF0000"/>
          <w:sz w:val="28"/>
          <w:szCs w:val="28"/>
        </w:rPr>
        <w:t xml:space="preserve">EDUARD PETIŠKA </w:t>
      </w:r>
      <w:r>
        <w:rPr>
          <w:rFonts w:ascii="Times New Roman" w:hAnsi="Times New Roman" w:cs="Times New Roman"/>
          <w:sz w:val="28"/>
          <w:szCs w:val="28"/>
        </w:rPr>
        <w:t>(Čtení o hradech, zámcích a městech)</w:t>
      </w:r>
    </w:p>
    <w:p w:rsidR="000F32C5" w:rsidRPr="000F32C5" w:rsidRDefault="000F32C5" w:rsidP="000F32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32C5">
        <w:rPr>
          <w:rFonts w:ascii="Times New Roman" w:hAnsi="Times New Roman" w:cs="Times New Roman"/>
          <w:color w:val="FF0000"/>
          <w:sz w:val="28"/>
          <w:szCs w:val="28"/>
        </w:rPr>
        <w:t xml:space="preserve">IVONA BŘEZINOVÁ </w:t>
      </w:r>
      <w:r>
        <w:rPr>
          <w:rFonts w:ascii="Times New Roman" w:hAnsi="Times New Roman" w:cs="Times New Roman"/>
          <w:sz w:val="28"/>
          <w:szCs w:val="28"/>
        </w:rPr>
        <w:t>(Kozí příběh – Pověsti staré Prahy)</w:t>
      </w:r>
    </w:p>
    <w:sectPr w:rsidR="000F32C5" w:rsidRPr="000F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9D5"/>
    <w:multiLevelType w:val="hybridMultilevel"/>
    <w:tmpl w:val="C778BE1E"/>
    <w:lvl w:ilvl="0" w:tplc="48009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C5"/>
    <w:rsid w:val="000F32C5"/>
    <w:rsid w:val="00B1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49AE"/>
  <w15:chartTrackingRefBased/>
  <w15:docId w15:val="{B3C33E66-C45B-4F33-8675-4B499F9D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2021-01-15T10:21:00Z</dcterms:created>
  <dcterms:modified xsi:type="dcterms:W3CDTF">2021-01-15T10:29:00Z</dcterms:modified>
</cp:coreProperties>
</file>